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03A28" w14:textId="2299978B" w:rsidR="005511BB" w:rsidRPr="005511BB" w:rsidRDefault="005511BB" w:rsidP="005511BB">
      <w:pPr>
        <w:shd w:val="clear" w:color="auto" w:fill="FFFFFF"/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511BB">
        <w:rPr>
          <w:rFonts w:ascii="Times New Roman" w:hAnsi="Times New Roman" w:cs="Times New Roman"/>
          <w:b/>
          <w:bCs/>
          <w:color w:val="000000" w:themeColor="text1"/>
        </w:rPr>
        <w:t>Адреса</w:t>
      </w:r>
      <w:r w:rsidRPr="005511BB">
        <w:rPr>
          <w:rFonts w:ascii="Times New Roman" w:hAnsi="Times New Roman" w:cs="Times New Roman"/>
          <w:b/>
          <w:bCs/>
          <w:color w:val="000000" w:themeColor="text1"/>
        </w:rPr>
        <w:t xml:space="preserve"> и контактны</w:t>
      </w:r>
      <w:r w:rsidRPr="005511BB">
        <w:rPr>
          <w:rFonts w:ascii="Times New Roman" w:hAnsi="Times New Roman" w:cs="Times New Roman"/>
          <w:b/>
          <w:bCs/>
          <w:color w:val="000000" w:themeColor="text1"/>
        </w:rPr>
        <w:t>е</w:t>
      </w:r>
      <w:r w:rsidRPr="005511BB">
        <w:rPr>
          <w:rFonts w:ascii="Times New Roman" w:hAnsi="Times New Roman" w:cs="Times New Roman"/>
          <w:b/>
          <w:bCs/>
          <w:color w:val="000000" w:themeColor="text1"/>
        </w:rPr>
        <w:t xml:space="preserve"> телефон</w:t>
      </w:r>
      <w:r w:rsidRPr="005511BB">
        <w:rPr>
          <w:rFonts w:ascii="Times New Roman" w:hAnsi="Times New Roman" w:cs="Times New Roman"/>
          <w:b/>
          <w:bCs/>
          <w:color w:val="000000" w:themeColor="text1"/>
        </w:rPr>
        <w:t xml:space="preserve">ы </w:t>
      </w:r>
      <w:r w:rsidRPr="005511BB">
        <w:rPr>
          <w:rFonts w:ascii="Times New Roman" w:hAnsi="Times New Roman" w:cs="Times New Roman"/>
          <w:b/>
          <w:bCs/>
          <w:color w:val="000000" w:themeColor="text1"/>
        </w:rPr>
        <w:t>органа исполнительной власти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</w:t>
      </w:r>
    </w:p>
    <w:p w14:paraId="79576478" w14:textId="77777777" w:rsidR="005511BB" w:rsidRPr="005511BB" w:rsidRDefault="005511BB" w:rsidP="005511BB">
      <w:pPr>
        <w:shd w:val="clear" w:color="auto" w:fill="FFFFFF"/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203F0D7F" w14:textId="77777777" w:rsidR="00F20902" w:rsidRPr="005511BB" w:rsidRDefault="00F20902" w:rsidP="005511BB">
      <w:pPr>
        <w:pStyle w:val="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  <w:u w:val="single"/>
        </w:rPr>
      </w:pPr>
      <w:r w:rsidRPr="005511BB">
        <w:rPr>
          <w:color w:val="000000" w:themeColor="text1"/>
          <w:sz w:val="22"/>
          <w:szCs w:val="22"/>
          <w:u w:val="single"/>
        </w:rPr>
        <w:t>Министерство здравоохранения Российской Федерации</w:t>
      </w:r>
    </w:p>
    <w:p w14:paraId="2DF57B95" w14:textId="77777777" w:rsidR="00F20902" w:rsidRPr="005511BB" w:rsidRDefault="00F20902" w:rsidP="005511BB">
      <w:pPr>
        <w:pStyle w:val="3"/>
        <w:shd w:val="clear" w:color="auto" w:fill="FFFFFF"/>
        <w:spacing w:before="0" w:beforeAutospacing="0" w:after="0" w:afterAutospacing="0"/>
        <w:ind w:left="720"/>
        <w:rPr>
          <w:b w:val="0"/>
          <w:bCs w:val="0"/>
          <w:color w:val="000000" w:themeColor="text1"/>
          <w:sz w:val="22"/>
          <w:szCs w:val="22"/>
        </w:rPr>
      </w:pPr>
      <w:r w:rsidRPr="005511BB">
        <w:rPr>
          <w:b w:val="0"/>
          <w:bCs w:val="0"/>
          <w:color w:val="000000" w:themeColor="text1"/>
          <w:sz w:val="22"/>
          <w:szCs w:val="22"/>
        </w:rPr>
        <w:t>Адрес: 127994, ГСП-4, г. Москва, Рахмановский пер, д. 3</w:t>
      </w:r>
      <w:r w:rsidRPr="005511BB">
        <w:rPr>
          <w:color w:val="000000" w:themeColor="text1"/>
          <w:sz w:val="22"/>
          <w:szCs w:val="22"/>
        </w:rPr>
        <w:br/>
      </w:r>
      <w:r w:rsidRPr="005511BB">
        <w:rPr>
          <w:b w:val="0"/>
          <w:bCs w:val="0"/>
          <w:color w:val="000000" w:themeColor="text1"/>
          <w:sz w:val="22"/>
          <w:szCs w:val="22"/>
        </w:rPr>
        <w:t>Тел.: </w:t>
      </w:r>
      <w:hyperlink r:id="rId5" w:history="1">
        <w:r w:rsidRPr="005511BB">
          <w:rPr>
            <w:rStyle w:val="a3"/>
            <w:color w:val="000000" w:themeColor="text1"/>
            <w:sz w:val="22"/>
            <w:szCs w:val="22"/>
          </w:rPr>
          <w:t>+7 (495) 628-44-53</w:t>
        </w:r>
      </w:hyperlink>
      <w:r w:rsidRPr="005511BB">
        <w:rPr>
          <w:b w:val="0"/>
          <w:bCs w:val="0"/>
          <w:color w:val="000000" w:themeColor="text1"/>
          <w:sz w:val="22"/>
          <w:szCs w:val="22"/>
        </w:rPr>
        <w:t>, </w:t>
      </w:r>
      <w:hyperlink r:id="rId6" w:history="1">
        <w:r w:rsidRPr="005511BB">
          <w:rPr>
            <w:rStyle w:val="a3"/>
            <w:color w:val="000000" w:themeColor="text1"/>
            <w:sz w:val="22"/>
            <w:szCs w:val="22"/>
          </w:rPr>
          <w:t>+7 (495) 627-29-44</w:t>
        </w:r>
      </w:hyperlink>
    </w:p>
    <w:p w14:paraId="3D92D0AE" w14:textId="67E62460" w:rsidR="00F20902" w:rsidRPr="005511BB" w:rsidRDefault="00F20902" w:rsidP="005511BB">
      <w:pPr>
        <w:pStyle w:val="futurismarkdown-listitem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2"/>
          <w:szCs w:val="22"/>
        </w:rPr>
      </w:pPr>
      <w:r w:rsidRPr="005511BB">
        <w:rPr>
          <w:rStyle w:val="a4"/>
          <w:b w:val="0"/>
          <w:bCs w:val="0"/>
          <w:color w:val="000000" w:themeColor="text1"/>
          <w:sz w:val="22"/>
          <w:szCs w:val="22"/>
        </w:rPr>
        <w:t>Горячая линия</w:t>
      </w:r>
      <w:r w:rsidRPr="005511BB">
        <w:rPr>
          <w:b/>
          <w:bCs/>
          <w:color w:val="000000" w:themeColor="text1"/>
          <w:sz w:val="22"/>
          <w:szCs w:val="22"/>
        </w:rPr>
        <w:t xml:space="preserve"> — </w:t>
      </w:r>
      <w:r w:rsidRPr="005511BB">
        <w:rPr>
          <w:color w:val="000000" w:themeColor="text1"/>
          <w:sz w:val="22"/>
          <w:szCs w:val="22"/>
        </w:rPr>
        <w:t>8 800 200-03-89</w:t>
      </w:r>
    </w:p>
    <w:p w14:paraId="445C7CFA" w14:textId="77777777" w:rsidR="00F20902" w:rsidRPr="005511BB" w:rsidRDefault="00F20902" w:rsidP="005511BB">
      <w:pPr>
        <w:pStyle w:val="futurismarkdown-listitem"/>
        <w:numPr>
          <w:ilvl w:val="0"/>
          <w:numId w:val="5"/>
        </w:numPr>
        <w:shd w:val="clear" w:color="auto" w:fill="FFFFFF"/>
        <w:spacing w:before="0" w:after="0" w:afterAutospacing="0"/>
        <w:rPr>
          <w:color w:val="000000" w:themeColor="text1"/>
          <w:sz w:val="22"/>
          <w:szCs w:val="22"/>
        </w:rPr>
      </w:pPr>
      <w:r w:rsidRPr="005511BB">
        <w:rPr>
          <w:rStyle w:val="a4"/>
          <w:b w:val="0"/>
          <w:bCs w:val="0"/>
          <w:color w:val="000000" w:themeColor="text1"/>
          <w:sz w:val="22"/>
          <w:szCs w:val="22"/>
        </w:rPr>
        <w:t>Справочная</w:t>
      </w:r>
      <w:r w:rsidRPr="005511BB">
        <w:rPr>
          <w:b/>
          <w:bCs/>
          <w:color w:val="000000" w:themeColor="text1"/>
          <w:sz w:val="22"/>
          <w:szCs w:val="22"/>
        </w:rPr>
        <w:t xml:space="preserve"> — </w:t>
      </w:r>
      <w:r w:rsidRPr="005511BB">
        <w:rPr>
          <w:color w:val="000000" w:themeColor="text1"/>
          <w:sz w:val="22"/>
          <w:szCs w:val="22"/>
        </w:rPr>
        <w:t xml:space="preserve">8 495 628-44-53; 8 495 627-29-44 </w:t>
      </w:r>
    </w:p>
    <w:p w14:paraId="2B334D87" w14:textId="77777777" w:rsidR="00F20902" w:rsidRPr="005511BB" w:rsidRDefault="00F20902" w:rsidP="005511BB">
      <w:pPr>
        <w:pStyle w:val="futurismarkdown-listitem"/>
        <w:numPr>
          <w:ilvl w:val="0"/>
          <w:numId w:val="5"/>
        </w:numPr>
        <w:shd w:val="clear" w:color="auto" w:fill="FFFFFF"/>
        <w:spacing w:after="120" w:afterAutospacing="0"/>
        <w:rPr>
          <w:color w:val="000000" w:themeColor="text1"/>
          <w:sz w:val="22"/>
          <w:szCs w:val="22"/>
        </w:rPr>
      </w:pPr>
      <w:r w:rsidRPr="005511BB">
        <w:rPr>
          <w:rStyle w:val="a4"/>
          <w:b w:val="0"/>
          <w:bCs w:val="0"/>
          <w:color w:val="000000" w:themeColor="text1"/>
          <w:sz w:val="22"/>
          <w:szCs w:val="22"/>
        </w:rPr>
        <w:t>Телефон для обращения граждан</w:t>
      </w:r>
      <w:r w:rsidRPr="005511BB">
        <w:rPr>
          <w:color w:val="000000" w:themeColor="text1"/>
          <w:sz w:val="22"/>
          <w:szCs w:val="22"/>
        </w:rPr>
        <w:t xml:space="preserve"> — 8 495 627-29-93</w:t>
      </w:r>
    </w:p>
    <w:p w14:paraId="6A31EB30" w14:textId="3C79D8FE" w:rsidR="00F20902" w:rsidRPr="005511BB" w:rsidRDefault="00F20902" w:rsidP="005511BB">
      <w:pPr>
        <w:shd w:val="clear" w:color="auto" w:fill="FFFFFF"/>
        <w:spacing w:after="0" w:line="240" w:lineRule="auto"/>
        <w:ind w:left="720" w:hanging="360"/>
        <w:jc w:val="both"/>
        <w:outlineLvl w:val="2"/>
        <w:rPr>
          <w:rFonts w:ascii="Times New Roman" w:hAnsi="Times New Roman" w:cs="Times New Roman"/>
          <w:color w:val="000000" w:themeColor="text1"/>
        </w:rPr>
      </w:pPr>
    </w:p>
    <w:p w14:paraId="3A68F7BB" w14:textId="2DA80633" w:rsidR="005511BB" w:rsidRPr="005511BB" w:rsidRDefault="005511BB" w:rsidP="005511B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Style w:val="a4"/>
          <w:b w:val="0"/>
          <w:bCs w:val="0"/>
          <w:color w:val="000000" w:themeColor="text1"/>
          <w:sz w:val="22"/>
          <w:szCs w:val="22"/>
        </w:rPr>
      </w:pPr>
      <w:r w:rsidRPr="005511BB">
        <w:rPr>
          <w:rStyle w:val="a4"/>
          <w:color w:val="000000" w:themeColor="text1"/>
          <w:sz w:val="22"/>
          <w:szCs w:val="22"/>
          <w:u w:val="single"/>
        </w:rPr>
        <w:t>Министерство здравоохранения Московской области</w:t>
      </w:r>
      <w:r w:rsidRPr="005511BB">
        <w:rPr>
          <w:color w:val="000000" w:themeColor="text1"/>
          <w:sz w:val="22"/>
          <w:szCs w:val="22"/>
        </w:rPr>
        <w:br/>
        <w:t>143407, Московская область, г. Красногорск-7, бульвар Строителей, д. 1</w:t>
      </w:r>
      <w:r w:rsidRPr="005511BB">
        <w:rPr>
          <w:color w:val="000000" w:themeColor="text1"/>
          <w:sz w:val="22"/>
          <w:szCs w:val="22"/>
        </w:rPr>
        <w:br/>
        <w:t>Официальный сайт: </w:t>
      </w:r>
      <w:hyperlink r:id="rId7" w:tgtFrame="_blank" w:history="1">
        <w:r w:rsidRPr="005511BB">
          <w:rPr>
            <w:rStyle w:val="a3"/>
            <w:color w:val="000000" w:themeColor="text1"/>
            <w:sz w:val="22"/>
            <w:szCs w:val="22"/>
          </w:rPr>
          <w:t>mz.mosreg.ru</w:t>
        </w:r>
      </w:hyperlink>
      <w:r w:rsidRPr="005511BB">
        <w:rPr>
          <w:color w:val="000000" w:themeColor="text1"/>
          <w:sz w:val="22"/>
          <w:szCs w:val="22"/>
        </w:rPr>
        <w:br/>
        <w:t>Телефон: 8 (498) 602-03-03</w:t>
      </w:r>
      <w:r w:rsidRPr="005511BB">
        <w:rPr>
          <w:color w:val="000000" w:themeColor="text1"/>
          <w:sz w:val="22"/>
          <w:szCs w:val="22"/>
        </w:rPr>
        <w:br/>
        <w:t>Почта: </w:t>
      </w:r>
      <w:hyperlink r:id="rId8" w:history="1">
        <w:r w:rsidRPr="005511BB">
          <w:rPr>
            <w:rStyle w:val="a3"/>
            <w:color w:val="000000" w:themeColor="text1"/>
            <w:sz w:val="22"/>
            <w:szCs w:val="22"/>
          </w:rPr>
          <w:t>minzdrav@mosreg.ru</w:t>
        </w:r>
      </w:hyperlink>
    </w:p>
    <w:p w14:paraId="76BEF872" w14:textId="3FDDC8B1" w:rsidR="00F20902" w:rsidRPr="005511BB" w:rsidRDefault="00F20902" w:rsidP="005511B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 w:themeColor="text1"/>
          <w:sz w:val="22"/>
          <w:szCs w:val="22"/>
        </w:rPr>
      </w:pPr>
      <w:r w:rsidRPr="005511BB">
        <w:rPr>
          <w:rStyle w:val="a4"/>
          <w:color w:val="000000" w:themeColor="text1"/>
          <w:sz w:val="22"/>
          <w:szCs w:val="22"/>
          <w:u w:val="single"/>
        </w:rPr>
        <w:t>Единый контактный центр губернатора Московской области</w:t>
      </w:r>
      <w:r w:rsidRPr="005511BB">
        <w:rPr>
          <w:rStyle w:val="a4"/>
          <w:color w:val="000000" w:themeColor="text1"/>
          <w:sz w:val="22"/>
          <w:szCs w:val="22"/>
        </w:rPr>
        <w:t> </w:t>
      </w:r>
      <w:r w:rsidRPr="005511BB">
        <w:rPr>
          <w:color w:val="000000" w:themeColor="text1"/>
          <w:sz w:val="22"/>
          <w:szCs w:val="22"/>
        </w:rPr>
        <w:br/>
        <w:t>143407, Московская область, г. Красногорск, бульвар Строителей, д. 1</w:t>
      </w:r>
      <w:r w:rsidRPr="005511BB">
        <w:rPr>
          <w:color w:val="000000" w:themeColor="text1"/>
          <w:sz w:val="22"/>
          <w:szCs w:val="22"/>
        </w:rPr>
        <w:br/>
        <w:t>Телефон: 8 (800) 550-50-30</w:t>
      </w:r>
    </w:p>
    <w:p w14:paraId="2BA38A75" w14:textId="7B635F06" w:rsidR="00F20902" w:rsidRPr="005511BB" w:rsidRDefault="00F20902" w:rsidP="005511B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 w:themeColor="text1"/>
          <w:sz w:val="22"/>
          <w:szCs w:val="22"/>
        </w:rPr>
      </w:pPr>
      <w:r w:rsidRPr="005511BB">
        <w:rPr>
          <w:rStyle w:val="a4"/>
          <w:color w:val="000000" w:themeColor="text1"/>
          <w:sz w:val="22"/>
          <w:szCs w:val="22"/>
          <w:u w:val="single"/>
        </w:rPr>
        <w:t>Федеральная служба по надзору в сфере здравоохранения</w:t>
      </w:r>
      <w:r w:rsidRPr="005511BB">
        <w:rPr>
          <w:color w:val="000000" w:themeColor="text1"/>
          <w:sz w:val="22"/>
          <w:szCs w:val="22"/>
        </w:rPr>
        <w:br/>
        <w:t>Официальный сайт: </w:t>
      </w:r>
      <w:hyperlink r:id="rId9" w:tgtFrame="_blank" w:history="1">
        <w:r w:rsidRPr="005511BB">
          <w:rPr>
            <w:rStyle w:val="a3"/>
            <w:color w:val="000000" w:themeColor="text1"/>
            <w:sz w:val="22"/>
            <w:szCs w:val="22"/>
          </w:rPr>
          <w:t>roszdravnadzor.ru</w:t>
        </w:r>
      </w:hyperlink>
      <w:r w:rsidRPr="005511BB">
        <w:rPr>
          <w:color w:val="000000" w:themeColor="text1"/>
          <w:sz w:val="22"/>
          <w:szCs w:val="22"/>
        </w:rPr>
        <w:br/>
        <w:t>Телефон: 8 (495) 698-45-38, 8 (499) 578-02-30</w:t>
      </w:r>
    </w:p>
    <w:p w14:paraId="3C037116" w14:textId="5BC0C223" w:rsidR="00F20902" w:rsidRPr="005511BB" w:rsidRDefault="00F20902" w:rsidP="005511B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 w:themeColor="text1"/>
          <w:sz w:val="22"/>
          <w:szCs w:val="22"/>
        </w:rPr>
      </w:pPr>
      <w:r w:rsidRPr="005511BB">
        <w:rPr>
          <w:rStyle w:val="a4"/>
          <w:color w:val="000000" w:themeColor="text1"/>
          <w:sz w:val="22"/>
          <w:szCs w:val="22"/>
          <w:u w:val="single"/>
        </w:rPr>
        <w:t>Управление №1 координации деятельности медицинских и фармацевтических организаций Министерства здравоохранения Московской области</w:t>
      </w:r>
      <w:r w:rsidRPr="005511BB">
        <w:rPr>
          <w:color w:val="000000" w:themeColor="text1"/>
          <w:sz w:val="22"/>
          <w:szCs w:val="22"/>
        </w:rPr>
        <w:br/>
        <w:t xml:space="preserve">Начальник Управления: </w:t>
      </w:r>
      <w:proofErr w:type="spellStart"/>
      <w:r w:rsidRPr="005511BB">
        <w:rPr>
          <w:color w:val="000000" w:themeColor="text1"/>
          <w:sz w:val="22"/>
          <w:szCs w:val="22"/>
        </w:rPr>
        <w:t>Раздорский</w:t>
      </w:r>
      <w:proofErr w:type="spellEnd"/>
      <w:r w:rsidRPr="005511BB">
        <w:rPr>
          <w:color w:val="000000" w:themeColor="text1"/>
          <w:sz w:val="22"/>
          <w:szCs w:val="22"/>
        </w:rPr>
        <w:t xml:space="preserve"> Андрей Сергеевич</w:t>
      </w:r>
      <w:r w:rsidRPr="005511BB">
        <w:rPr>
          <w:color w:val="000000" w:themeColor="text1"/>
          <w:sz w:val="22"/>
          <w:szCs w:val="22"/>
        </w:rPr>
        <w:br/>
        <w:t>141008, Московская область, г. Мытищи, ул. Мира, д.13/11</w:t>
      </w:r>
      <w:r w:rsidRPr="005511BB">
        <w:rPr>
          <w:color w:val="000000" w:themeColor="text1"/>
          <w:sz w:val="22"/>
          <w:szCs w:val="22"/>
        </w:rPr>
        <w:br/>
        <w:t>Приемные дни: понедельник 16:00-18:00</w:t>
      </w:r>
      <w:r w:rsidRPr="005511BB">
        <w:rPr>
          <w:color w:val="000000" w:themeColor="text1"/>
          <w:sz w:val="22"/>
          <w:szCs w:val="22"/>
        </w:rPr>
        <w:br/>
        <w:t>Предварительная запись граждан на прием в кабинете № 1 или по т</w:t>
      </w:r>
      <w:r w:rsidR="005511BB" w:rsidRPr="005511BB">
        <w:rPr>
          <w:color w:val="000000" w:themeColor="text1"/>
          <w:sz w:val="22"/>
          <w:szCs w:val="22"/>
        </w:rPr>
        <w:t>ел</w:t>
      </w:r>
      <w:r w:rsidRPr="005511BB">
        <w:rPr>
          <w:color w:val="000000" w:themeColor="text1"/>
          <w:sz w:val="22"/>
          <w:szCs w:val="22"/>
        </w:rPr>
        <w:t>. 8 (495) 583-39-80</w:t>
      </w:r>
      <w:r w:rsidRPr="005511BB">
        <w:rPr>
          <w:color w:val="000000" w:themeColor="text1"/>
          <w:sz w:val="22"/>
          <w:szCs w:val="22"/>
        </w:rPr>
        <w:br/>
        <w:t>Адрес электронной почты: </w:t>
      </w:r>
      <w:hyperlink r:id="rId10" w:history="1">
        <w:r w:rsidRPr="005511BB">
          <w:rPr>
            <w:rStyle w:val="a3"/>
            <w:color w:val="000000" w:themeColor="text1"/>
            <w:sz w:val="22"/>
            <w:szCs w:val="22"/>
          </w:rPr>
          <w:t>mzmo-ty-5@mosreg.ru</w:t>
        </w:r>
      </w:hyperlink>
    </w:p>
    <w:p w14:paraId="6B1636E0" w14:textId="1419A7BA" w:rsidR="00F20902" w:rsidRPr="005511BB" w:rsidRDefault="00F20902" w:rsidP="005511B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 w:themeColor="text1"/>
          <w:sz w:val="22"/>
          <w:szCs w:val="22"/>
        </w:rPr>
      </w:pPr>
      <w:r w:rsidRPr="005511BB">
        <w:rPr>
          <w:rStyle w:val="a4"/>
          <w:color w:val="000000" w:themeColor="text1"/>
          <w:sz w:val="22"/>
          <w:szCs w:val="22"/>
          <w:u w:val="single"/>
        </w:rPr>
        <w:t>Управление Федеральной службы по надзору в сфере защиты прав потребителей и благополучия человека по Московской области</w:t>
      </w:r>
      <w:r w:rsidRPr="005511BB">
        <w:rPr>
          <w:color w:val="000000" w:themeColor="text1"/>
          <w:sz w:val="22"/>
          <w:szCs w:val="22"/>
        </w:rPr>
        <w:br/>
        <w:t>Руководитель Управления: Соловьев Михаил Юрьевич</w:t>
      </w:r>
      <w:r w:rsidRPr="005511BB">
        <w:rPr>
          <w:color w:val="000000" w:themeColor="text1"/>
          <w:sz w:val="22"/>
          <w:szCs w:val="22"/>
        </w:rPr>
        <w:br/>
        <w:t>141014, Московская область, г. Мытищи, ул. Семашко, д. 2</w:t>
      </w:r>
      <w:r w:rsidRPr="005511BB">
        <w:rPr>
          <w:color w:val="000000" w:themeColor="text1"/>
          <w:sz w:val="22"/>
          <w:szCs w:val="22"/>
        </w:rPr>
        <w:br/>
        <w:t>Горячая линия: 8 (800) 250-14-36</w:t>
      </w:r>
      <w:r w:rsidRPr="005511BB">
        <w:rPr>
          <w:color w:val="000000" w:themeColor="text1"/>
          <w:sz w:val="22"/>
          <w:szCs w:val="22"/>
        </w:rPr>
        <w:br/>
        <w:t>Официальный сайт: </w:t>
      </w:r>
      <w:hyperlink r:id="rId11" w:tgtFrame="_blank" w:history="1">
        <w:r w:rsidRPr="005511BB">
          <w:rPr>
            <w:rStyle w:val="a3"/>
            <w:color w:val="000000" w:themeColor="text1"/>
            <w:sz w:val="22"/>
            <w:szCs w:val="22"/>
          </w:rPr>
          <w:t>www.50.rospotrebnadzor.ru</w:t>
        </w:r>
      </w:hyperlink>
    </w:p>
    <w:p w14:paraId="29866F74" w14:textId="6FBF46A5" w:rsidR="00F20902" w:rsidRPr="005511BB" w:rsidRDefault="00F20902" w:rsidP="005511BB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 w:themeColor="text1"/>
          <w:sz w:val="22"/>
          <w:szCs w:val="22"/>
        </w:rPr>
      </w:pPr>
      <w:r w:rsidRPr="005511BB">
        <w:rPr>
          <w:rStyle w:val="a4"/>
          <w:color w:val="000000" w:themeColor="text1"/>
          <w:sz w:val="22"/>
          <w:szCs w:val="22"/>
          <w:u w:val="single"/>
        </w:rPr>
        <w:t>Территориальный фонд обязательного медицинского страхования Московской области (ТФОМС МО</w:t>
      </w:r>
      <w:r w:rsidRPr="005511BB">
        <w:rPr>
          <w:rStyle w:val="a4"/>
          <w:color w:val="000000" w:themeColor="text1"/>
          <w:sz w:val="22"/>
          <w:szCs w:val="22"/>
        </w:rPr>
        <w:t>)</w:t>
      </w:r>
      <w:r w:rsidRPr="005511BB">
        <w:rPr>
          <w:color w:val="000000" w:themeColor="text1"/>
          <w:sz w:val="22"/>
          <w:szCs w:val="22"/>
        </w:rPr>
        <w:br/>
      </w:r>
      <w:r w:rsidRPr="005511BB">
        <w:rPr>
          <w:color w:val="000000" w:themeColor="text1"/>
          <w:sz w:val="22"/>
          <w:szCs w:val="22"/>
        </w:rPr>
        <w:t xml:space="preserve">Адрес: </w:t>
      </w:r>
      <w:r w:rsidRPr="005511BB">
        <w:rPr>
          <w:color w:val="000000" w:themeColor="text1"/>
          <w:sz w:val="22"/>
          <w:szCs w:val="22"/>
        </w:rPr>
        <w:t>143900, Московская область, г. Балашиха, ул. Орджоникидзе, д. 4</w:t>
      </w:r>
      <w:r w:rsidRPr="005511BB">
        <w:rPr>
          <w:color w:val="000000" w:themeColor="text1"/>
          <w:sz w:val="22"/>
          <w:szCs w:val="22"/>
        </w:rPr>
        <w:br/>
        <w:t>Местонахождение и почтовый адрес: 127015, г. Москва, ул. Бутырская, д. 46, стр. 1</w:t>
      </w:r>
      <w:r w:rsidRPr="005511BB">
        <w:rPr>
          <w:color w:val="000000" w:themeColor="text1"/>
          <w:sz w:val="22"/>
          <w:szCs w:val="22"/>
        </w:rPr>
        <w:br/>
        <w:t>Телефон: 8 (495) 587-87-89 добавочный 10-01</w:t>
      </w:r>
      <w:r w:rsidRPr="005511BB">
        <w:rPr>
          <w:color w:val="000000" w:themeColor="text1"/>
          <w:sz w:val="22"/>
          <w:szCs w:val="22"/>
        </w:rPr>
        <w:br/>
        <w:t>Телефон горячей линии: 8 (800) 707-05-61</w:t>
      </w:r>
      <w:r w:rsidRPr="005511BB">
        <w:rPr>
          <w:color w:val="000000" w:themeColor="text1"/>
          <w:sz w:val="22"/>
          <w:szCs w:val="22"/>
        </w:rPr>
        <w:br/>
        <w:t>Электронный адрес: </w:t>
      </w:r>
      <w:hyperlink r:id="rId12" w:history="1">
        <w:r w:rsidRPr="005511BB">
          <w:rPr>
            <w:rStyle w:val="a3"/>
            <w:color w:val="000000" w:themeColor="text1"/>
            <w:sz w:val="22"/>
            <w:szCs w:val="22"/>
          </w:rPr>
          <w:t>general@mofoms.ru</w:t>
        </w:r>
      </w:hyperlink>
    </w:p>
    <w:p w14:paraId="7E480868" w14:textId="77777777" w:rsidR="00F20902" w:rsidRPr="005511BB" w:rsidRDefault="00F20902" w:rsidP="005511BB">
      <w:pPr>
        <w:pStyle w:val="1"/>
        <w:numPr>
          <w:ilvl w:val="0"/>
          <w:numId w:val="3"/>
        </w:numPr>
        <w:shd w:val="clear" w:color="auto" w:fill="FFFFFF"/>
        <w:spacing w:before="300" w:line="240" w:lineRule="auto"/>
        <w:textAlignment w:val="baseline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 w:rsidRPr="005511BB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Телефоны экстренных служб:</w:t>
      </w:r>
    </w:p>
    <w:p w14:paraId="2C7785DA" w14:textId="77777777" w:rsidR="00F20902" w:rsidRPr="005511BB" w:rsidRDefault="00F20902" w:rsidP="005511BB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textAlignment w:val="baseline"/>
        <w:rPr>
          <w:rFonts w:ascii="Times New Roman" w:hAnsi="Times New Roman" w:cs="Times New Roman"/>
          <w:color w:val="000000" w:themeColor="text1"/>
        </w:rPr>
      </w:pPr>
      <w:r w:rsidRPr="005511BB">
        <w:rPr>
          <w:rFonts w:ascii="Times New Roman" w:hAnsi="Times New Roman" w:cs="Times New Roman"/>
          <w:color w:val="000000" w:themeColor="text1"/>
        </w:rPr>
        <w:t>Пожарная служба </w:t>
      </w:r>
      <w:r w:rsidRPr="005511BB">
        <w:rPr>
          <w:rStyle w:val="red"/>
          <w:rFonts w:ascii="Times New Roman" w:hAnsi="Times New Roman" w:cs="Times New Roman"/>
          <w:color w:val="000000" w:themeColor="text1"/>
          <w:bdr w:val="none" w:sz="0" w:space="0" w:color="auto" w:frame="1"/>
        </w:rPr>
        <w:t>101</w:t>
      </w:r>
    </w:p>
    <w:p w14:paraId="0056D0A5" w14:textId="77777777" w:rsidR="00F20902" w:rsidRPr="005511BB" w:rsidRDefault="00F20902" w:rsidP="005511BB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textAlignment w:val="baseline"/>
        <w:rPr>
          <w:rStyle w:val="red"/>
          <w:rFonts w:ascii="Times New Roman" w:hAnsi="Times New Roman" w:cs="Times New Roman"/>
          <w:color w:val="000000" w:themeColor="text1"/>
        </w:rPr>
      </w:pPr>
      <w:r w:rsidRPr="005511BB">
        <w:rPr>
          <w:rFonts w:ascii="Times New Roman" w:hAnsi="Times New Roman" w:cs="Times New Roman"/>
          <w:color w:val="000000" w:themeColor="text1"/>
        </w:rPr>
        <w:t>Полиция </w:t>
      </w:r>
      <w:r w:rsidRPr="005511BB">
        <w:rPr>
          <w:rStyle w:val="red"/>
          <w:rFonts w:ascii="Times New Roman" w:hAnsi="Times New Roman" w:cs="Times New Roman"/>
          <w:color w:val="000000" w:themeColor="text1"/>
          <w:bdr w:val="none" w:sz="0" w:space="0" w:color="auto" w:frame="1"/>
        </w:rPr>
        <w:t>102</w:t>
      </w:r>
    </w:p>
    <w:p w14:paraId="1D8EF241" w14:textId="77777777" w:rsidR="00F20902" w:rsidRPr="005511BB" w:rsidRDefault="00F20902" w:rsidP="005511BB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textAlignment w:val="baseline"/>
        <w:rPr>
          <w:rFonts w:ascii="Times New Roman" w:hAnsi="Times New Roman" w:cs="Times New Roman"/>
          <w:color w:val="000000" w:themeColor="text1"/>
        </w:rPr>
      </w:pPr>
      <w:r w:rsidRPr="005511BB">
        <w:rPr>
          <w:rFonts w:ascii="Times New Roman" w:hAnsi="Times New Roman" w:cs="Times New Roman"/>
          <w:color w:val="000000" w:themeColor="text1"/>
        </w:rPr>
        <w:t>Скорая помощь </w:t>
      </w:r>
      <w:r w:rsidRPr="005511BB">
        <w:rPr>
          <w:rStyle w:val="red"/>
          <w:rFonts w:ascii="Times New Roman" w:hAnsi="Times New Roman" w:cs="Times New Roman"/>
          <w:color w:val="000000" w:themeColor="text1"/>
          <w:bdr w:val="none" w:sz="0" w:space="0" w:color="auto" w:frame="1"/>
        </w:rPr>
        <w:t>103</w:t>
      </w:r>
    </w:p>
    <w:p w14:paraId="0FF076D1" w14:textId="77777777" w:rsidR="00F20902" w:rsidRPr="005511BB" w:rsidRDefault="00F20902" w:rsidP="005511BB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textAlignment w:val="baseline"/>
        <w:rPr>
          <w:rFonts w:ascii="Times New Roman" w:hAnsi="Times New Roman" w:cs="Times New Roman"/>
          <w:color w:val="000000" w:themeColor="text1"/>
        </w:rPr>
      </w:pPr>
      <w:r w:rsidRPr="005511BB">
        <w:rPr>
          <w:rFonts w:ascii="Times New Roman" w:hAnsi="Times New Roman" w:cs="Times New Roman"/>
          <w:color w:val="000000" w:themeColor="text1"/>
        </w:rPr>
        <w:t>Единая круглосуточная служба помощи </w:t>
      </w:r>
      <w:r w:rsidRPr="005511BB">
        <w:rPr>
          <w:rStyle w:val="red"/>
          <w:rFonts w:ascii="Times New Roman" w:hAnsi="Times New Roman" w:cs="Times New Roman"/>
          <w:color w:val="000000" w:themeColor="text1"/>
          <w:bdr w:val="none" w:sz="0" w:space="0" w:color="auto" w:frame="1"/>
        </w:rPr>
        <w:t>112</w:t>
      </w:r>
    </w:p>
    <w:p w14:paraId="7347FF99" w14:textId="77777777" w:rsidR="005511BB" w:rsidRPr="005511BB" w:rsidRDefault="00F20902" w:rsidP="005511BB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textAlignment w:val="baseline"/>
        <w:rPr>
          <w:rFonts w:ascii="Times New Roman" w:hAnsi="Times New Roman" w:cs="Times New Roman"/>
          <w:color w:val="000000" w:themeColor="text1"/>
        </w:rPr>
      </w:pPr>
      <w:r w:rsidRPr="005511BB">
        <w:rPr>
          <w:rFonts w:ascii="Times New Roman" w:hAnsi="Times New Roman" w:cs="Times New Roman"/>
          <w:color w:val="000000" w:themeColor="text1"/>
        </w:rPr>
        <w:t>Универсальный телефон при любой ситуации, представляющей угрозу для жизни, здоровья или имущества </w:t>
      </w:r>
      <w:r w:rsidRPr="005511BB">
        <w:rPr>
          <w:rStyle w:val="red"/>
          <w:rFonts w:ascii="Times New Roman" w:hAnsi="Times New Roman" w:cs="Times New Roman"/>
          <w:color w:val="000000" w:themeColor="text1"/>
          <w:bdr w:val="none" w:sz="0" w:space="0" w:color="auto" w:frame="1"/>
        </w:rPr>
        <w:t>911</w:t>
      </w:r>
    </w:p>
    <w:p w14:paraId="4C2C2923" w14:textId="41D3A1AD" w:rsidR="0032218B" w:rsidRPr="005511BB" w:rsidRDefault="00F20902" w:rsidP="005511BB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textAlignment w:val="baseline"/>
        <w:rPr>
          <w:rFonts w:ascii="Times New Roman" w:hAnsi="Times New Roman" w:cs="Times New Roman"/>
          <w:color w:val="000000" w:themeColor="text1"/>
        </w:rPr>
      </w:pPr>
      <w:r w:rsidRPr="005511BB">
        <w:rPr>
          <w:rFonts w:ascii="Times New Roman" w:hAnsi="Times New Roman" w:cs="Times New Roman"/>
          <w:color w:val="000000" w:themeColor="text1"/>
        </w:rPr>
        <w:t xml:space="preserve">Справочная МЧС России </w:t>
      </w:r>
      <w:r w:rsidRPr="005511BB">
        <w:rPr>
          <w:rFonts w:ascii="Times New Roman" w:hAnsi="Times New Roman" w:cs="Times New Roman"/>
          <w:color w:val="000000" w:themeColor="text1"/>
          <w:shd w:val="clear" w:color="auto" w:fill="FFFFFF"/>
        </w:rPr>
        <w:t>+7 (495) 400-99-99</w:t>
      </w:r>
      <w:r w:rsidRPr="005511BB">
        <w:rPr>
          <w:rFonts w:ascii="Times New Roman" w:hAnsi="Times New Roman" w:cs="Times New Roman"/>
          <w:color w:val="000000" w:themeColor="text1"/>
        </w:rPr>
        <w:br/>
      </w:r>
    </w:p>
    <w:sectPr w:rsidR="0032218B" w:rsidRPr="005511BB" w:rsidSect="005511BB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63A43"/>
    <w:multiLevelType w:val="multilevel"/>
    <w:tmpl w:val="CCF80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7E4F74"/>
    <w:multiLevelType w:val="multilevel"/>
    <w:tmpl w:val="B7DC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D10DAD"/>
    <w:multiLevelType w:val="multilevel"/>
    <w:tmpl w:val="8AAA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5F5F46"/>
    <w:multiLevelType w:val="multilevel"/>
    <w:tmpl w:val="A8041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ED4BB3"/>
    <w:multiLevelType w:val="hybridMultilevel"/>
    <w:tmpl w:val="ACE8AF0C"/>
    <w:lvl w:ilvl="0" w:tplc="0330B81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1"/>
        <w:szCs w:val="2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18B"/>
    <w:rsid w:val="0032218B"/>
    <w:rsid w:val="005511BB"/>
    <w:rsid w:val="00F2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0F73D"/>
  <w15:chartTrackingRefBased/>
  <w15:docId w15:val="{853A7595-3CC7-4532-93BB-93C71B8F1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0902"/>
  </w:style>
  <w:style w:type="paragraph" w:styleId="1">
    <w:name w:val="heading 1"/>
    <w:basedOn w:val="a"/>
    <w:next w:val="a"/>
    <w:link w:val="10"/>
    <w:uiPriority w:val="9"/>
    <w:qFormat/>
    <w:rsid w:val="00F209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209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09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209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F20902"/>
    <w:rPr>
      <w:color w:val="0000FF"/>
      <w:u w:val="single"/>
    </w:rPr>
  </w:style>
  <w:style w:type="character" w:styleId="a4">
    <w:name w:val="Strong"/>
    <w:basedOn w:val="a0"/>
    <w:uiPriority w:val="22"/>
    <w:qFormat/>
    <w:rsid w:val="00F20902"/>
    <w:rPr>
      <w:b/>
      <w:bCs/>
    </w:rPr>
  </w:style>
  <w:style w:type="paragraph" w:styleId="a5">
    <w:name w:val="Normal (Web)"/>
    <w:basedOn w:val="a"/>
    <w:uiPriority w:val="99"/>
    <w:unhideWhenUsed/>
    <w:rsid w:val="00F20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20902"/>
    <w:pPr>
      <w:ind w:left="720"/>
      <w:contextualSpacing/>
    </w:pPr>
  </w:style>
  <w:style w:type="character" w:customStyle="1" w:styleId="red">
    <w:name w:val="red"/>
    <w:basedOn w:val="a0"/>
    <w:rsid w:val="00F20902"/>
  </w:style>
  <w:style w:type="paragraph" w:customStyle="1" w:styleId="futurismarkdown-listitem">
    <w:name w:val="futurismarkdown-listitem"/>
    <w:basedOn w:val="a"/>
    <w:rsid w:val="00F20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anictitlecontentspan">
    <w:name w:val="organictitlecontentspan"/>
    <w:basedOn w:val="a0"/>
    <w:rsid w:val="00F20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2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zdrav@mosreg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z.mosreg.ru/" TargetMode="External"/><Relationship Id="rId12" Type="http://schemas.openxmlformats.org/officeDocument/2006/relationships/hyperlink" Target="mailto:general@mofom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4956272944" TargetMode="External"/><Relationship Id="rId11" Type="http://schemas.openxmlformats.org/officeDocument/2006/relationships/hyperlink" Target="http://www.50.rospotrebnadzor.ru/" TargetMode="External"/><Relationship Id="rId5" Type="http://schemas.openxmlformats.org/officeDocument/2006/relationships/hyperlink" Target="tel:+74956284453" TargetMode="External"/><Relationship Id="rId10" Type="http://schemas.openxmlformats.org/officeDocument/2006/relationships/hyperlink" Target="mailto:mzmo-ty-5@mosre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szdravnadzor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2025-03-20T13:56:00Z</dcterms:created>
  <dcterms:modified xsi:type="dcterms:W3CDTF">2025-03-20T14:04:00Z</dcterms:modified>
</cp:coreProperties>
</file>